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0B2469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0B2469">
      <w:pPr>
        <w:pStyle w:val="a8"/>
        <w:ind w:left="0"/>
        <w:rPr>
          <w:szCs w:val="28"/>
        </w:rPr>
      </w:pPr>
    </w:p>
    <w:p w:rsidR="00EE64DF" w:rsidRPr="004D36C1" w:rsidRDefault="00EE64DF" w:rsidP="000B2469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0B2469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0B2469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0B2469" w:rsidP="000B2469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16.02.2023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– 2</w:t>
      </w:r>
      <w:r w:rsidR="00FE77FE">
        <w:rPr>
          <w:b/>
          <w:sz w:val="28"/>
          <w:szCs w:val="28"/>
        </w:rPr>
        <w:t>3</w:t>
      </w:r>
      <w:r w:rsidR="000F2705">
        <w:rPr>
          <w:b/>
          <w:sz w:val="28"/>
          <w:szCs w:val="28"/>
        </w:rPr>
        <w:t>3</w:t>
      </w:r>
      <w:bookmarkStart w:id="0" w:name="_GoBack"/>
      <w:bookmarkEnd w:id="0"/>
      <w:r w:rsidR="00442A22" w:rsidRPr="004D36C1">
        <w:rPr>
          <w:b/>
          <w:sz w:val="28"/>
          <w:szCs w:val="28"/>
        </w:rPr>
        <w:t xml:space="preserve"> </w:t>
      </w:r>
    </w:p>
    <w:p w:rsidR="00FE77FE" w:rsidRDefault="00FE77F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Default="00EE64DF" w:rsidP="000B24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F2705" w:rsidRPr="008D30A3" w:rsidRDefault="000F2705" w:rsidP="000F270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D7F77">
        <w:rPr>
          <w:rFonts w:ascii="Times New Roman" w:hAnsi="Times New Roman"/>
          <w:b/>
          <w:sz w:val="28"/>
          <w:szCs w:val="28"/>
        </w:rPr>
        <w:t xml:space="preserve">Об утверждении Соглашения о передаче </w:t>
      </w:r>
      <w:proofErr w:type="gramStart"/>
      <w:r w:rsidRPr="008D7F77">
        <w:rPr>
          <w:rFonts w:ascii="Times New Roman" w:hAnsi="Times New Roman"/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8D7F77">
        <w:rPr>
          <w:rFonts w:ascii="Times New Roman" w:hAnsi="Times New Roman"/>
          <w:b/>
          <w:sz w:val="28"/>
          <w:szCs w:val="28"/>
        </w:rPr>
        <w:t xml:space="preserve">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</w:p>
    <w:p w:rsidR="000F2705" w:rsidRDefault="000F2705" w:rsidP="000F270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F2705" w:rsidRPr="008D30A3" w:rsidRDefault="000F2705" w:rsidP="000F270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F2705" w:rsidRPr="008D7F77" w:rsidRDefault="000F2705" w:rsidP="000F27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8D7F77">
        <w:rPr>
          <w:sz w:val="28"/>
          <w:szCs w:val="28"/>
        </w:rPr>
        <w:t xml:space="preserve">уководствуясь частью 2 статьи 26 Устава Таймырского Долгано-Ненецкого муниципального района, </w:t>
      </w:r>
      <w:proofErr w:type="gramStart"/>
      <w:r w:rsidRPr="008D7F77">
        <w:rPr>
          <w:sz w:val="28"/>
          <w:szCs w:val="28"/>
        </w:rPr>
        <w:t>Таймырский</w:t>
      </w:r>
      <w:proofErr w:type="gramEnd"/>
      <w:r w:rsidRPr="008D7F77">
        <w:rPr>
          <w:sz w:val="28"/>
          <w:szCs w:val="28"/>
        </w:rPr>
        <w:t xml:space="preserve"> Долгано-Ненецкий районный Совет депутатов </w:t>
      </w:r>
      <w:r w:rsidRPr="000F2705">
        <w:rPr>
          <w:b/>
          <w:sz w:val="28"/>
          <w:szCs w:val="28"/>
        </w:rPr>
        <w:t>решил:</w:t>
      </w:r>
      <w:r w:rsidRPr="008D7F77">
        <w:rPr>
          <w:sz w:val="28"/>
          <w:szCs w:val="28"/>
        </w:rPr>
        <w:t xml:space="preserve"> </w:t>
      </w:r>
    </w:p>
    <w:p w:rsidR="000F2705" w:rsidRPr="008D7F77" w:rsidRDefault="000F2705" w:rsidP="000F2705">
      <w:pPr>
        <w:ind w:firstLine="709"/>
        <w:jc w:val="both"/>
        <w:rPr>
          <w:sz w:val="28"/>
          <w:szCs w:val="28"/>
        </w:rPr>
      </w:pPr>
    </w:p>
    <w:p w:rsidR="000F2705" w:rsidRDefault="000F2705" w:rsidP="000F27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7F77">
        <w:rPr>
          <w:sz w:val="28"/>
          <w:szCs w:val="28"/>
        </w:rPr>
        <w:t xml:space="preserve">Утвердить Соглашение о передаче </w:t>
      </w:r>
      <w:proofErr w:type="gramStart"/>
      <w:r w:rsidRPr="008D7F77">
        <w:rPr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8D7F77">
        <w:rPr>
          <w:sz w:val="28"/>
          <w:szCs w:val="28"/>
        </w:rPr>
        <w:t xml:space="preserve">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  <w:r>
        <w:rPr>
          <w:sz w:val="28"/>
          <w:szCs w:val="28"/>
        </w:rPr>
        <w:t>.</w:t>
      </w:r>
    </w:p>
    <w:p w:rsidR="000F2705" w:rsidRDefault="000F2705" w:rsidP="000F2705">
      <w:pPr>
        <w:ind w:firstLine="709"/>
        <w:jc w:val="both"/>
        <w:rPr>
          <w:sz w:val="28"/>
          <w:szCs w:val="28"/>
        </w:rPr>
      </w:pPr>
    </w:p>
    <w:p w:rsidR="000F2705" w:rsidRDefault="000F2705" w:rsidP="000F27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D7F77">
        <w:rPr>
          <w:sz w:val="28"/>
          <w:szCs w:val="28"/>
        </w:rPr>
        <w:t xml:space="preserve">Настоящее Решение вступает в силу в </w:t>
      </w:r>
      <w:proofErr w:type="gramStart"/>
      <w:r w:rsidRPr="008D7F77">
        <w:rPr>
          <w:sz w:val="28"/>
          <w:szCs w:val="28"/>
        </w:rPr>
        <w:t xml:space="preserve">день, следующий за днем его </w:t>
      </w:r>
      <w:r w:rsidRPr="002724BF">
        <w:rPr>
          <w:sz w:val="28"/>
          <w:szCs w:val="28"/>
        </w:rPr>
        <w:t>официального о</w:t>
      </w:r>
      <w:r w:rsidRPr="008D7F77">
        <w:rPr>
          <w:sz w:val="28"/>
          <w:szCs w:val="28"/>
        </w:rPr>
        <w:t>публико</w:t>
      </w:r>
      <w:r>
        <w:rPr>
          <w:sz w:val="28"/>
          <w:szCs w:val="28"/>
        </w:rPr>
        <w:t>вания и распространяет</w:t>
      </w:r>
      <w:proofErr w:type="gramEnd"/>
      <w:r>
        <w:rPr>
          <w:sz w:val="28"/>
          <w:szCs w:val="28"/>
        </w:rPr>
        <w:t xml:space="preserve"> своё действие на правоотношения, возникшие с 1 января 2023 года.</w:t>
      </w:r>
    </w:p>
    <w:p w:rsidR="00DC180E" w:rsidRPr="004D36C1" w:rsidRDefault="00DC180E" w:rsidP="000B24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0B2469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0B2469">
      <w:headerReference w:type="default" r:id="rId10"/>
      <w:pgSz w:w="11906" w:h="16838"/>
      <w:pgMar w:top="709" w:right="566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46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B2469"/>
    <w:rsid w:val="000C0D39"/>
    <w:rsid w:val="000D2E8F"/>
    <w:rsid w:val="000D333E"/>
    <w:rsid w:val="000D7A19"/>
    <w:rsid w:val="000E75FA"/>
    <w:rsid w:val="000F17AC"/>
    <w:rsid w:val="000F2705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17B6D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098F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E93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E77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1CD2C-4F9F-4A71-B3F1-07301629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2023-02-14T03:36:00Z</cp:lastPrinted>
  <dcterms:created xsi:type="dcterms:W3CDTF">2023-02-14T03:35:00Z</dcterms:created>
  <dcterms:modified xsi:type="dcterms:W3CDTF">2023-02-14T03:36:00Z</dcterms:modified>
</cp:coreProperties>
</file>